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E1" w:rsidRPr="007469E1" w:rsidRDefault="007469E1" w:rsidP="007469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469E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Vojislav </w:t>
      </w:r>
      <w:proofErr w:type="spellStart"/>
      <w:r w:rsidRPr="007469E1">
        <w:rPr>
          <w:rFonts w:ascii="Times New Roman" w:eastAsia="Times New Roman" w:hAnsi="Times New Roman" w:cs="Times New Roman"/>
          <w:b/>
          <w:bCs/>
          <w:sz w:val="36"/>
          <w:szCs w:val="36"/>
        </w:rPr>
        <w:t>Stanić</w:t>
      </w:r>
      <w:proofErr w:type="spellEnd"/>
    </w:p>
    <w:p w:rsidR="007469E1" w:rsidRPr="007469E1" w:rsidRDefault="007469E1" w:rsidP="0074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9E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177CE4F" wp14:editId="7714F050">
            <wp:extent cx="4381500" cy="4314825"/>
            <wp:effectExtent l="0" t="0" r="0" b="9525"/>
            <wp:docPr id="1" name="Picture 1" descr="https://canu.me/galerija/v-vojislav-stanic-1490310993-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nu.me/galerija/v-vojislav-stanic-1490310993-6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9E1" w:rsidRPr="007469E1" w:rsidRDefault="007469E1" w:rsidP="007469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5" w:history="1">
        <w:proofErr w:type="spellStart"/>
        <w:r w:rsidRPr="007469E1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>Bibliografija</w:t>
        </w:r>
        <w:proofErr w:type="spellEnd"/>
      </w:hyperlink>
    </w:p>
    <w:p w:rsidR="007469E1" w:rsidRPr="007469E1" w:rsidRDefault="007469E1" w:rsidP="00746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Rođen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je 3. </w:t>
      </w:r>
      <w:proofErr w:type="spellStart"/>
      <w:proofErr w:type="gramStart"/>
      <w:r w:rsidRPr="007469E1">
        <w:rPr>
          <w:rFonts w:ascii="Times New Roman" w:eastAsia="Times New Roman" w:hAnsi="Times New Roman" w:cs="Times New Roman"/>
          <w:sz w:val="24"/>
          <w:szCs w:val="24"/>
        </w:rPr>
        <w:t>februara</w:t>
      </w:r>
      <w:proofErr w:type="spellEnd"/>
      <w:proofErr w:type="gram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1924. </w:t>
      </w:r>
      <w:proofErr w:type="spellStart"/>
      <w:proofErr w:type="gramStart"/>
      <w:r w:rsidRPr="007469E1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Podgorici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Osnovnu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školu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gimnaziju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završio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je u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Nikšiću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7469E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Akademiju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likovne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umetnosti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Beogradu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1951. </w:t>
      </w:r>
      <w:proofErr w:type="spellStart"/>
      <w:proofErr w:type="gramStart"/>
      <w:r w:rsidRPr="007469E1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7469E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469E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Prvih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nekoliko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godina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posvetio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vajarstvu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više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zapaženih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ostvarenja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kamenu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gipsu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bronzi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, pa se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potpuno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posvetio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slikarstvu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69E1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1955. </w:t>
      </w:r>
      <w:proofErr w:type="spellStart"/>
      <w:proofErr w:type="gramStart"/>
      <w:r w:rsidRPr="007469E1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7469E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469E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Učestvovao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mnogim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kolektivnim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izložbama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zemlji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inostranstvu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Pariz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, Edinburg,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Njujork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Aleksandrija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Štokholm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, Rim,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Cirih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, Bari,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Barlota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Haselt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Šarlroa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Turne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Tokio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Budimpešta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, London,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Hoeshst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Meksiko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Kopenhagen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, Moskva,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Vašington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Beč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Keln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itd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69E1" w:rsidRPr="007469E1" w:rsidRDefault="007469E1" w:rsidP="00746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Imao je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mnogobrojne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samostalne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izložbe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u: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Beogradu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Dubrovniku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Titogradu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Oslu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Nikšiću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Rimu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Novom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Sadu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Cetinju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Motuvanu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Čačku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Herceg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Novom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Bolcanu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Somboru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Svetom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Stefanu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Berlinu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Priboju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Limu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Zagrebu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Veneciji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itd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Slikarska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ostvarenja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V.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Stanića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nalaze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likovnim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galerijama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Crnoj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Gori i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Jugoslaviji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tako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i u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većim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likovnim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centrima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inostranstvu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. O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radu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akademika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Stanića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objavljeno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nekoliko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monografija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69E1" w:rsidRPr="007469E1" w:rsidRDefault="007469E1" w:rsidP="00746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Usavršavao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kroz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studijske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boravke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Rimu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Parizu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. Za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umjetnički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rad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dobio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mnogobrojna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priznanja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nagrade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Trinaestojulska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nagrada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1960. i 1968).</w:t>
      </w:r>
    </w:p>
    <w:p w:rsidR="007469E1" w:rsidRPr="007469E1" w:rsidRDefault="007469E1" w:rsidP="00746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9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dopisnog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člana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Crnogorske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akademije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nauka i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umjetnosti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izabran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je 24. </w:t>
      </w:r>
      <w:proofErr w:type="spellStart"/>
      <w:proofErr w:type="gramStart"/>
      <w:r w:rsidRPr="007469E1">
        <w:rPr>
          <w:rFonts w:ascii="Times New Roman" w:eastAsia="Times New Roman" w:hAnsi="Times New Roman" w:cs="Times New Roman"/>
          <w:sz w:val="24"/>
          <w:szCs w:val="24"/>
        </w:rPr>
        <w:t>juna</w:t>
      </w:r>
      <w:proofErr w:type="spellEnd"/>
      <w:proofErr w:type="gram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1977. </w:t>
      </w:r>
      <w:proofErr w:type="spellStart"/>
      <w:proofErr w:type="gramStart"/>
      <w:r w:rsidRPr="007469E1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, a za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redovnog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9E1">
        <w:rPr>
          <w:rFonts w:ascii="Times New Roman" w:eastAsia="Times New Roman" w:hAnsi="Times New Roman" w:cs="Times New Roman"/>
          <w:sz w:val="24"/>
          <w:szCs w:val="24"/>
        </w:rPr>
        <w:t>člana</w:t>
      </w:r>
      <w:proofErr w:type="spell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7469E1">
        <w:rPr>
          <w:rFonts w:ascii="Times New Roman" w:eastAsia="Times New Roman" w:hAnsi="Times New Roman" w:cs="Times New Roman"/>
          <w:sz w:val="24"/>
          <w:szCs w:val="24"/>
        </w:rPr>
        <w:t>marta</w:t>
      </w:r>
      <w:proofErr w:type="spellEnd"/>
      <w:proofErr w:type="gramEnd"/>
      <w:r w:rsidRPr="007469E1">
        <w:rPr>
          <w:rFonts w:ascii="Times New Roman" w:eastAsia="Times New Roman" w:hAnsi="Times New Roman" w:cs="Times New Roman"/>
          <w:sz w:val="24"/>
          <w:szCs w:val="24"/>
        </w:rPr>
        <w:t xml:space="preserve"> 1985. </w:t>
      </w:r>
      <w:proofErr w:type="spellStart"/>
      <w:proofErr w:type="gramStart"/>
      <w:r w:rsidRPr="007469E1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7469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69E1" w:rsidRPr="007469E1" w:rsidRDefault="007469E1" w:rsidP="00746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Preminuo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19.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Novembra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Herceg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Novom.</w:t>
      </w:r>
      <w:bookmarkStart w:id="0" w:name="_GoBack"/>
      <w:bookmarkEnd w:id="0"/>
    </w:p>
    <w:p w:rsidR="00952EA0" w:rsidRDefault="00952EA0"/>
    <w:sectPr w:rsidR="00952EA0" w:rsidSect="00DC654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9E1"/>
    <w:rsid w:val="007469E1"/>
    <w:rsid w:val="00952EA0"/>
    <w:rsid w:val="00DC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2166"/>
  <w15:chartTrackingRefBased/>
  <w15:docId w15:val="{DF6873C6-442C-4985-8012-7FD1E9FB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5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nu.me/clanovi/bibliografija/vojislav-stanic-bibliografij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CANUAiO</dc:creator>
  <cp:keywords/>
  <dc:description/>
  <cp:lastModifiedBy>CANUAiO</cp:lastModifiedBy>
  <cp:revision>1</cp:revision>
  <dcterms:created xsi:type="dcterms:W3CDTF">2024-11-22T10:55:00Z</dcterms:created>
  <dcterms:modified xsi:type="dcterms:W3CDTF">2024-11-22T10:57:00Z</dcterms:modified>
</cp:coreProperties>
</file>